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62" w:rsidRDefault="00511C62" w:rsidP="0065659D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-1106170</wp:posOffset>
            </wp:positionH>
            <wp:positionV relativeFrom="paragraph">
              <wp:posOffset>-206375</wp:posOffset>
            </wp:positionV>
            <wp:extent cx="7628890" cy="1086802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1086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862" w:rsidRDefault="00FC3862" w:rsidP="0065659D">
      <w:pPr>
        <w:ind w:firstLine="709"/>
        <w:rPr>
          <w:rFonts w:ascii="Times New Roman" w:hAnsi="Times New Roman"/>
          <w:sz w:val="24"/>
          <w:szCs w:val="24"/>
        </w:rPr>
      </w:pPr>
    </w:p>
    <w:p w:rsidR="00FC3862" w:rsidRPr="00FC3862" w:rsidRDefault="00FC3862" w:rsidP="005352B5">
      <w:pPr>
        <w:jc w:val="center"/>
        <w:rPr>
          <w:rFonts w:ascii="Times New Roman" w:hAnsi="Times New Roman"/>
          <w:b/>
          <w:sz w:val="24"/>
          <w:szCs w:val="24"/>
        </w:rPr>
      </w:pPr>
      <w:r w:rsidRPr="00FC3862">
        <w:rPr>
          <w:rFonts w:ascii="Times New Roman" w:hAnsi="Times New Roman"/>
          <w:b/>
          <w:sz w:val="24"/>
          <w:szCs w:val="24"/>
        </w:rPr>
        <w:t>Муниципальное Общеобразовательное Бюджетное Учреждение</w:t>
      </w:r>
    </w:p>
    <w:p w:rsidR="00FC3862" w:rsidRPr="00FC3862" w:rsidRDefault="00FC3862" w:rsidP="00FC3862">
      <w:pPr>
        <w:jc w:val="center"/>
        <w:rPr>
          <w:rFonts w:ascii="Times New Roman" w:hAnsi="Times New Roman"/>
          <w:b/>
          <w:sz w:val="24"/>
          <w:szCs w:val="24"/>
        </w:rPr>
      </w:pPr>
      <w:r w:rsidRPr="00FC3862">
        <w:rPr>
          <w:rFonts w:ascii="Times New Roman" w:hAnsi="Times New Roman"/>
          <w:b/>
          <w:sz w:val="24"/>
          <w:szCs w:val="24"/>
        </w:rPr>
        <w:t>Основной Общеобразовательной Школы</w:t>
      </w:r>
    </w:p>
    <w:p w:rsidR="00FC3862" w:rsidRDefault="00FC3862" w:rsidP="00FC3862">
      <w:pPr>
        <w:jc w:val="center"/>
        <w:rPr>
          <w:rFonts w:ascii="Times New Roman" w:hAnsi="Times New Roman"/>
          <w:b/>
          <w:sz w:val="24"/>
          <w:szCs w:val="24"/>
        </w:rPr>
      </w:pPr>
      <w:r w:rsidRPr="00FC3862">
        <w:rPr>
          <w:rFonts w:ascii="Times New Roman" w:hAnsi="Times New Roman"/>
          <w:b/>
          <w:sz w:val="24"/>
          <w:szCs w:val="24"/>
        </w:rPr>
        <w:t xml:space="preserve">д. Заитово </w:t>
      </w:r>
    </w:p>
    <w:p w:rsidR="00FC3862" w:rsidRDefault="00FC3862" w:rsidP="00FC38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Архангельского района Республики Башкортостан</w:t>
      </w:r>
    </w:p>
    <w:p w:rsidR="00FC3862" w:rsidRDefault="00FC3862" w:rsidP="00FC38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Районный конкурс «</w:t>
      </w:r>
      <w:r w:rsidR="005352B5">
        <w:rPr>
          <w:rFonts w:ascii="Times New Roman" w:hAnsi="Times New Roman"/>
          <w:b/>
          <w:sz w:val="24"/>
          <w:szCs w:val="24"/>
        </w:rPr>
        <w:t>Зеленая планета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352B5" w:rsidRDefault="005352B5" w:rsidP="00FC38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«Природа – бесценный дар, один на всех»</w:t>
      </w:r>
    </w:p>
    <w:p w:rsidR="00CB6229" w:rsidRDefault="00CB6229" w:rsidP="005352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6229" w:rsidRDefault="00CB6229" w:rsidP="005352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52B5" w:rsidRPr="00AC06DD" w:rsidRDefault="005352B5" w:rsidP="005352B5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52B5" w:rsidRDefault="00AC06DD" w:rsidP="005352B5">
      <w:pPr>
        <w:jc w:val="center"/>
        <w:rPr>
          <w:rFonts w:ascii="Times New Roman" w:hAnsi="Times New Roman"/>
          <w:b/>
          <w:color w:val="111111"/>
          <w:sz w:val="60"/>
          <w:szCs w:val="60"/>
        </w:rPr>
      </w:pPr>
      <w:r w:rsidRPr="00AC06DD">
        <w:rPr>
          <w:rFonts w:ascii="Times New Roman" w:hAnsi="Times New Roman"/>
          <w:b/>
          <w:color w:val="111111"/>
          <w:sz w:val="52"/>
          <w:szCs w:val="52"/>
        </w:rPr>
        <w:t>ПОСАДИ ДЕРЕВО - СПАСЁМ ПЧЕЛ</w:t>
      </w:r>
      <w:r w:rsidR="005352B5" w:rsidRPr="00CB6229">
        <w:rPr>
          <w:rFonts w:ascii="Times New Roman" w:hAnsi="Times New Roman"/>
          <w:b/>
          <w:color w:val="111111"/>
          <w:sz w:val="60"/>
          <w:szCs w:val="60"/>
        </w:rPr>
        <w:t>!</w:t>
      </w:r>
    </w:p>
    <w:p w:rsidR="00CB6229" w:rsidRDefault="00CB6229" w:rsidP="005352B5">
      <w:pPr>
        <w:jc w:val="center"/>
        <w:rPr>
          <w:rFonts w:ascii="Times New Roman" w:hAnsi="Times New Roman"/>
          <w:b/>
          <w:color w:val="111111"/>
          <w:sz w:val="60"/>
          <w:szCs w:val="60"/>
        </w:rPr>
      </w:pPr>
    </w:p>
    <w:p w:rsidR="00CB6229" w:rsidRDefault="00CB6229" w:rsidP="005352B5">
      <w:pPr>
        <w:jc w:val="center"/>
        <w:rPr>
          <w:rFonts w:ascii="Times New Roman" w:hAnsi="Times New Roman"/>
          <w:b/>
          <w:color w:val="111111"/>
          <w:sz w:val="60"/>
          <w:szCs w:val="60"/>
        </w:rPr>
      </w:pPr>
    </w:p>
    <w:p w:rsidR="00CB6229" w:rsidRDefault="00CB6229" w:rsidP="005352B5">
      <w:pPr>
        <w:jc w:val="center"/>
        <w:rPr>
          <w:rFonts w:ascii="Times New Roman" w:hAnsi="Times New Roman"/>
          <w:b/>
          <w:color w:val="111111"/>
          <w:sz w:val="60"/>
          <w:szCs w:val="60"/>
        </w:rPr>
      </w:pPr>
    </w:p>
    <w:p w:rsidR="00CB6229" w:rsidRDefault="00CB6229" w:rsidP="005352B5">
      <w:pPr>
        <w:jc w:val="center"/>
        <w:rPr>
          <w:rFonts w:ascii="Times New Roman" w:hAnsi="Times New Roman"/>
          <w:b/>
          <w:color w:val="111111"/>
          <w:sz w:val="60"/>
          <w:szCs w:val="60"/>
        </w:rPr>
      </w:pPr>
    </w:p>
    <w:p w:rsidR="006C0B48" w:rsidRPr="00004415" w:rsidRDefault="006C0B48" w:rsidP="006C0B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B2126F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Ахмерова </w:t>
      </w:r>
      <w:r w:rsidR="00B2126F">
        <w:rPr>
          <w:rFonts w:ascii="Times New Roman" w:hAnsi="Times New Roman"/>
          <w:sz w:val="28"/>
          <w:szCs w:val="28"/>
          <w:lang w:val="ba-RU"/>
        </w:rPr>
        <w:t>Алсу</w:t>
      </w:r>
      <w:r>
        <w:rPr>
          <w:rFonts w:ascii="Times New Roman" w:hAnsi="Times New Roman"/>
          <w:sz w:val="28"/>
          <w:szCs w:val="28"/>
        </w:rPr>
        <w:t xml:space="preserve"> Касимовна</w:t>
      </w: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  <w:r w:rsidRPr="00004415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обучающийся  </w:t>
      </w:r>
      <w:r w:rsidR="00B2126F">
        <w:rPr>
          <w:rFonts w:ascii="Times New Roman" w:hAnsi="Times New Roman"/>
          <w:sz w:val="28"/>
          <w:szCs w:val="28"/>
          <w:lang w:val="ba-RU"/>
        </w:rPr>
        <w:t>6</w:t>
      </w:r>
      <w:r>
        <w:rPr>
          <w:rFonts w:ascii="Times New Roman" w:hAnsi="Times New Roman"/>
          <w:sz w:val="28"/>
          <w:szCs w:val="28"/>
        </w:rPr>
        <w:t xml:space="preserve"> класса МОБУ</w:t>
      </w:r>
      <w:r w:rsidRPr="00004415">
        <w:rPr>
          <w:rFonts w:ascii="Times New Roman" w:hAnsi="Times New Roman"/>
          <w:sz w:val="28"/>
          <w:szCs w:val="28"/>
        </w:rPr>
        <w:t xml:space="preserve"> ООШ                                                           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415">
        <w:rPr>
          <w:rFonts w:ascii="Times New Roman" w:hAnsi="Times New Roman"/>
          <w:sz w:val="28"/>
          <w:szCs w:val="28"/>
        </w:rPr>
        <w:t>Заитово Архангель</w:t>
      </w:r>
      <w:r>
        <w:rPr>
          <w:rFonts w:ascii="Times New Roman" w:hAnsi="Times New Roman"/>
          <w:sz w:val="28"/>
          <w:szCs w:val="28"/>
        </w:rPr>
        <w:t>с</w:t>
      </w:r>
      <w:r w:rsidRPr="00004415">
        <w:rPr>
          <w:rFonts w:ascii="Times New Roman" w:hAnsi="Times New Roman"/>
          <w:sz w:val="28"/>
          <w:szCs w:val="28"/>
        </w:rPr>
        <w:t xml:space="preserve">кого района  </w:t>
      </w: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  <w:r w:rsidRPr="00004415">
        <w:rPr>
          <w:rFonts w:ascii="Times New Roman" w:hAnsi="Times New Roman"/>
          <w:sz w:val="28"/>
          <w:szCs w:val="28"/>
        </w:rPr>
        <w:t xml:space="preserve">                                                                         Республики Б</w:t>
      </w:r>
      <w:r>
        <w:rPr>
          <w:rFonts w:ascii="Times New Roman" w:hAnsi="Times New Roman"/>
          <w:sz w:val="28"/>
          <w:szCs w:val="28"/>
        </w:rPr>
        <w:t>а</w:t>
      </w:r>
      <w:r w:rsidRPr="00004415">
        <w:rPr>
          <w:rFonts w:ascii="Times New Roman" w:hAnsi="Times New Roman"/>
          <w:sz w:val="28"/>
          <w:szCs w:val="28"/>
        </w:rPr>
        <w:t xml:space="preserve">шкортостан  </w:t>
      </w: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  <w:r w:rsidRPr="00004415">
        <w:rPr>
          <w:rFonts w:ascii="Times New Roman" w:hAnsi="Times New Roman"/>
          <w:sz w:val="28"/>
          <w:szCs w:val="28"/>
        </w:rPr>
        <w:t xml:space="preserve">                                                                         Научный руководитель-</w:t>
      </w: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  <w:r w:rsidRPr="00004415">
        <w:rPr>
          <w:rFonts w:ascii="Times New Roman" w:hAnsi="Times New Roman"/>
          <w:sz w:val="28"/>
          <w:szCs w:val="28"/>
        </w:rPr>
        <w:t xml:space="preserve">                                                                         Рахматуллин Ильгиз Хайретдинович,</w:t>
      </w: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  <w:r w:rsidRPr="00004415">
        <w:rPr>
          <w:rFonts w:ascii="Times New Roman" w:hAnsi="Times New Roman"/>
          <w:sz w:val="28"/>
          <w:szCs w:val="28"/>
        </w:rPr>
        <w:t xml:space="preserve">                                                                         учитель </w:t>
      </w:r>
      <w:r>
        <w:rPr>
          <w:rFonts w:ascii="Times New Roman" w:hAnsi="Times New Roman"/>
          <w:sz w:val="28"/>
          <w:szCs w:val="28"/>
        </w:rPr>
        <w:t>физической культуры</w:t>
      </w:r>
    </w:p>
    <w:p w:rsidR="006C0B48" w:rsidRPr="00004415" w:rsidRDefault="006C0B48" w:rsidP="006C0B48">
      <w:pPr>
        <w:spacing w:line="240" w:lineRule="auto"/>
        <w:ind w:left="5103" w:hanging="5103"/>
        <w:contextualSpacing/>
        <w:rPr>
          <w:rFonts w:ascii="Times New Roman" w:hAnsi="Times New Roman"/>
          <w:sz w:val="28"/>
          <w:szCs w:val="28"/>
        </w:rPr>
      </w:pPr>
      <w:r w:rsidRPr="00004415">
        <w:rPr>
          <w:rFonts w:ascii="Times New Roman" w:hAnsi="Times New Roman"/>
          <w:sz w:val="28"/>
          <w:szCs w:val="28"/>
        </w:rPr>
        <w:t xml:space="preserve">                                                                         МОБУ ООШ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415">
        <w:rPr>
          <w:rFonts w:ascii="Times New Roman" w:hAnsi="Times New Roman"/>
          <w:sz w:val="28"/>
          <w:szCs w:val="28"/>
        </w:rPr>
        <w:t>Заитово</w:t>
      </w:r>
    </w:p>
    <w:p w:rsidR="006C0B48" w:rsidRDefault="006C0B48" w:rsidP="006C0B48">
      <w:pPr>
        <w:rPr>
          <w:rFonts w:ascii="Times New Roman" w:hAnsi="Times New Roman"/>
          <w:b/>
          <w:color w:val="111111"/>
          <w:sz w:val="24"/>
          <w:szCs w:val="24"/>
        </w:rPr>
      </w:pPr>
      <w:r>
        <w:rPr>
          <w:rFonts w:ascii="Times New Roman" w:hAnsi="Times New Roman"/>
          <w:b/>
          <w:color w:val="111111"/>
          <w:sz w:val="24"/>
          <w:szCs w:val="24"/>
        </w:rPr>
        <w:t xml:space="preserve"> </w:t>
      </w:r>
    </w:p>
    <w:p w:rsidR="00CB6229" w:rsidRDefault="006C0B48" w:rsidP="006C0B48">
      <w:pPr>
        <w:rPr>
          <w:rFonts w:ascii="Times New Roman" w:hAnsi="Times New Roman"/>
          <w:b/>
          <w:color w:val="111111"/>
          <w:sz w:val="24"/>
          <w:szCs w:val="24"/>
        </w:rPr>
      </w:pPr>
      <w:r>
        <w:rPr>
          <w:rFonts w:ascii="Times New Roman" w:hAnsi="Times New Roman"/>
          <w:b/>
          <w:color w:val="111111"/>
          <w:sz w:val="24"/>
          <w:szCs w:val="24"/>
        </w:rPr>
        <w:t xml:space="preserve">                                                            </w:t>
      </w:r>
      <w:r w:rsidR="00CB6229">
        <w:rPr>
          <w:rFonts w:ascii="Times New Roman" w:hAnsi="Times New Roman"/>
          <w:b/>
          <w:color w:val="111111"/>
          <w:sz w:val="24"/>
          <w:szCs w:val="24"/>
        </w:rPr>
        <w:t>202</w:t>
      </w:r>
      <w:r w:rsidR="006A5F83">
        <w:rPr>
          <w:rFonts w:ascii="Times New Roman" w:hAnsi="Times New Roman"/>
          <w:b/>
          <w:color w:val="111111"/>
          <w:sz w:val="24"/>
          <w:szCs w:val="24"/>
        </w:rPr>
        <w:t>2</w:t>
      </w:r>
      <w:r w:rsidR="00CB6229">
        <w:rPr>
          <w:rFonts w:ascii="Times New Roman" w:hAnsi="Times New Roman"/>
          <w:b/>
          <w:color w:val="111111"/>
          <w:sz w:val="24"/>
          <w:szCs w:val="24"/>
        </w:rPr>
        <w:t xml:space="preserve"> год.</w:t>
      </w:r>
    </w:p>
    <w:p w:rsidR="00CB6229" w:rsidRPr="00CB6229" w:rsidRDefault="00CB6229" w:rsidP="00CB6229">
      <w:pPr>
        <w:jc w:val="right"/>
        <w:rPr>
          <w:rFonts w:ascii="Times New Roman" w:hAnsi="Times New Roman"/>
          <w:b/>
          <w:color w:val="111111"/>
          <w:sz w:val="24"/>
          <w:szCs w:val="24"/>
        </w:rPr>
      </w:pPr>
    </w:p>
    <w:p w:rsidR="00AC06DD" w:rsidRDefault="00AC06DD" w:rsidP="00FC38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06DD" w:rsidRDefault="00AC06DD" w:rsidP="00FC38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06DD" w:rsidRDefault="00AC06DD" w:rsidP="00FC38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5F83" w:rsidRDefault="006A5F83" w:rsidP="001463BC">
      <w:pPr>
        <w:ind w:firstLine="709"/>
        <w:rPr>
          <w:rFonts w:ascii="Times New Roman" w:hAnsi="Times New Roman"/>
          <w:b/>
          <w:i/>
          <w:color w:val="111111"/>
          <w:sz w:val="24"/>
          <w:szCs w:val="24"/>
        </w:rPr>
      </w:pPr>
    </w:p>
    <w:p w:rsidR="001463BC" w:rsidRPr="00D22F9F" w:rsidRDefault="001463BC" w:rsidP="001463BC">
      <w:pPr>
        <w:ind w:firstLine="709"/>
        <w:rPr>
          <w:rFonts w:ascii="Times New Roman" w:hAnsi="Times New Roman"/>
          <w:b/>
          <w:i/>
          <w:color w:val="111111"/>
          <w:sz w:val="24"/>
          <w:szCs w:val="24"/>
        </w:rPr>
      </w:pPr>
      <w:r>
        <w:rPr>
          <w:rFonts w:ascii="Times New Roman" w:hAnsi="Times New Roman"/>
          <w:b/>
          <w:i/>
          <w:color w:val="111111"/>
          <w:sz w:val="24"/>
          <w:szCs w:val="24"/>
        </w:rPr>
        <w:t>«</w:t>
      </w:r>
      <w:r w:rsidRPr="00D22F9F">
        <w:rPr>
          <w:rFonts w:ascii="Times New Roman" w:hAnsi="Times New Roman"/>
          <w:b/>
          <w:i/>
          <w:color w:val="111111"/>
          <w:sz w:val="24"/>
          <w:szCs w:val="24"/>
        </w:rPr>
        <w:t>Пчеловодство. Много выиграло бы народное достояние и увеличивалось бы отечественное  богатство, если бы каждый, кто имеет тому случай, занимался пчелово</w:t>
      </w:r>
      <w:r>
        <w:rPr>
          <w:rFonts w:ascii="Times New Roman" w:hAnsi="Times New Roman"/>
          <w:b/>
          <w:i/>
          <w:color w:val="111111"/>
          <w:sz w:val="24"/>
          <w:szCs w:val="24"/>
        </w:rPr>
        <w:t>дством, хотя бы в малых размера»</w:t>
      </w:r>
      <w:r w:rsidRPr="00D22F9F">
        <w:rPr>
          <w:rFonts w:ascii="Times New Roman" w:hAnsi="Times New Roman"/>
          <w:b/>
          <w:i/>
          <w:color w:val="111111"/>
          <w:sz w:val="24"/>
          <w:szCs w:val="24"/>
        </w:rPr>
        <w:t>.</w:t>
      </w:r>
    </w:p>
    <w:p w:rsidR="001463BC" w:rsidRDefault="001463BC" w:rsidP="001463BC">
      <w:pPr>
        <w:ind w:firstLine="709"/>
        <w:jc w:val="right"/>
        <w:rPr>
          <w:rFonts w:ascii="Times New Roman" w:hAnsi="Times New Roman"/>
          <w:b/>
          <w:i/>
          <w:color w:val="111111"/>
          <w:sz w:val="24"/>
          <w:szCs w:val="24"/>
        </w:rPr>
      </w:pPr>
      <w:r w:rsidRPr="00D22F9F">
        <w:rPr>
          <w:rFonts w:ascii="Times New Roman" w:hAnsi="Times New Roman"/>
          <w:b/>
          <w:i/>
          <w:color w:val="111111"/>
          <w:sz w:val="24"/>
          <w:szCs w:val="24"/>
        </w:rPr>
        <w:t>Д-р И.Дзержон</w:t>
      </w:r>
    </w:p>
    <w:p w:rsidR="001463BC" w:rsidRPr="00F73CCE" w:rsidRDefault="001463BC" w:rsidP="001463BC">
      <w:pPr>
        <w:ind w:firstLine="709"/>
        <w:jc w:val="both"/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«</w:t>
      </w:r>
      <w:r w:rsidRPr="00F73CCE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Дело жизни, назначение ее — радость. Радуйся на небо, на солнце, на звезды, на траву, на деревья, на животных, на людей. И блюди за тем, чтобы радость эта ничем не нарушалась. Нарушается эта радость, значит, ты ошибся где-нибудь — ищи эту ошибку и исправл</w:t>
      </w:r>
      <w:r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яй».</w:t>
      </w:r>
    </w:p>
    <w:p w:rsidR="001463BC" w:rsidRDefault="001463BC" w:rsidP="001463BC">
      <w:pPr>
        <w:ind w:firstLine="709"/>
        <w:jc w:val="right"/>
        <w:rPr>
          <w:rFonts w:ascii="Times New Roman" w:hAnsi="Times New Roman"/>
          <w:b/>
          <w:i/>
          <w:color w:val="111111"/>
          <w:sz w:val="24"/>
          <w:szCs w:val="24"/>
        </w:rPr>
      </w:pPr>
      <w:r w:rsidRPr="00F73CCE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 xml:space="preserve"> Лев Николаевич Толстой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</w:rPr>
        <w:br/>
      </w:r>
    </w:p>
    <w:p w:rsidR="001463BC" w:rsidRPr="006A5F83" w:rsidRDefault="001463BC" w:rsidP="006A5F83">
      <w:pPr>
        <w:ind w:firstLine="709"/>
        <w:jc w:val="center"/>
        <w:rPr>
          <w:rFonts w:ascii="Times New Roman" w:hAnsi="Times New Roman"/>
          <w:b/>
          <w:color w:val="111111"/>
          <w:sz w:val="32"/>
          <w:szCs w:val="32"/>
        </w:rPr>
      </w:pPr>
      <w:r>
        <w:rPr>
          <w:rFonts w:ascii="Times New Roman" w:hAnsi="Times New Roman"/>
          <w:b/>
          <w:color w:val="111111"/>
          <w:sz w:val="32"/>
          <w:szCs w:val="32"/>
        </w:rPr>
        <w:t>П</w:t>
      </w:r>
      <w:r w:rsidRPr="001C3D05">
        <w:rPr>
          <w:rFonts w:ascii="Times New Roman" w:hAnsi="Times New Roman"/>
          <w:b/>
          <w:color w:val="111111"/>
          <w:sz w:val="32"/>
          <w:szCs w:val="32"/>
        </w:rPr>
        <w:t>осади дерево</w:t>
      </w:r>
      <w:r>
        <w:rPr>
          <w:rFonts w:ascii="Times New Roman" w:hAnsi="Times New Roman"/>
          <w:b/>
          <w:color w:val="111111"/>
          <w:sz w:val="32"/>
          <w:szCs w:val="32"/>
        </w:rPr>
        <w:t xml:space="preserve"> - Спасём пчел</w:t>
      </w:r>
      <w:r w:rsidRPr="001C3D05">
        <w:rPr>
          <w:rFonts w:ascii="Times New Roman" w:hAnsi="Times New Roman"/>
          <w:b/>
          <w:color w:val="111111"/>
          <w:sz w:val="32"/>
          <w:szCs w:val="32"/>
        </w:rPr>
        <w:t>!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Пчеловодство – отрасль сельского хозяйства, которая занимается разведением медоносных пчел для получения мёда, пчелиного воска и других продуктов, а также для опыления сельскохозяйственных культур с целью повышения их урожайности.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Использование пчел  человеком уходит своими корнями к становлению человека. Одним из самых древних свидетельств использования пчел является наскальный рисунок в  пещере Арана вблизи Валенсии (Испания), возраст которого определяется более чем в 10 000 лет. В литературных источниках пчела впервые упоминается у восточных народов. В Талмуде содержатся сведения о развитии и  роении пчёл, а также описываются различные жилища пчёл из соломы и тростника. В Коране пчела тоже не осталась без внимания. В 16-й суре говорится: «Вечный, всемилостивый Всевышний поучал пчелу», говоря: «Строй дома свои в скалах гор и в деревьях лесов с таким же искусством, с каким это делает человек. Лети на все цветы и плоды, которые даруют тебе Господь. Из плоти их исходит благостный мёд, разный по цвету, но истинно целебное снадобье для человека». 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Современное пчеловодство является  древнейшим занятием человека. Но на сегодняшний день в мире сложилась такая ситуация, что популяция пчел стремительно сокращается, начиная с зимы 2006 года, и назвали эту ситуацию явлением </w:t>
      </w:r>
      <w:r w:rsidRPr="00690516">
        <w:rPr>
          <w:rFonts w:ascii="Times New Roman" w:hAnsi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СС</w:t>
      </w:r>
      <w:r>
        <w:rPr>
          <w:rFonts w:ascii="Times New Roman" w:hAnsi="Times New Roman"/>
          <w:color w:val="111111"/>
          <w:sz w:val="24"/>
          <w:szCs w:val="24"/>
          <w:lang w:val="en-US"/>
        </w:rPr>
        <w:t>D</w:t>
      </w:r>
      <w:r>
        <w:rPr>
          <w:rFonts w:ascii="Times New Roman" w:hAnsi="Times New Roman"/>
          <w:color w:val="111111"/>
          <w:sz w:val="24"/>
          <w:szCs w:val="24"/>
        </w:rPr>
        <w:t xml:space="preserve"> (</w:t>
      </w:r>
      <w:r>
        <w:rPr>
          <w:rFonts w:ascii="Times New Roman" w:hAnsi="Times New Roman"/>
          <w:i/>
          <w:color w:val="111111"/>
          <w:sz w:val="24"/>
          <w:szCs w:val="24"/>
        </w:rPr>
        <w:t>Синдром разрушения колоний</w:t>
      </w:r>
      <w:r>
        <w:rPr>
          <w:rFonts w:ascii="Times New Roman" w:hAnsi="Times New Roman"/>
          <w:color w:val="111111"/>
          <w:sz w:val="24"/>
          <w:szCs w:val="24"/>
        </w:rPr>
        <w:t>). Осложняет ситуацию то, что пестициды и другие химические вещества, используемые в сельском хозяйстве, ослабляют иммунитет пчёл и делают их ещё более уязвимыми к болезням. Кроме того, рост городов и сокращение количества дикорастущих растений-медоносов заставляет  пчёл в поисках нектара лететь очень далеко, что повышает риск распространения вируса.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Цель: привлечь внимание детей и взрослых к проблеме резкого сокращения популяции пчёл в мире.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Задачи: 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- формировать представления о пользе этих насекомых в природе и для человека;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- дать представления об использовании мёда в кулинарии, медицине, косметологии;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- развивать умение устанавливать причинно – следственные связи между объектом, природными условиями и человеком;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- установить повышение качества, расширение ассортимента медоносных растений;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- защита и посадка медоносных деревьев.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color w:val="111111"/>
          <w:sz w:val="24"/>
          <w:szCs w:val="24"/>
        </w:rPr>
      </w:pPr>
    </w:p>
    <w:p w:rsidR="001463BC" w:rsidRPr="00862D11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862D11">
        <w:rPr>
          <w:rFonts w:ascii="Times New Roman" w:hAnsi="Times New Roman"/>
          <w:b/>
          <w:sz w:val="28"/>
          <w:szCs w:val="28"/>
        </w:rPr>
        <w:t>6. Защита и посадка медоносных деревьев.</w:t>
      </w:r>
    </w:p>
    <w:p w:rsidR="001463BC" w:rsidRPr="00862D11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862D11">
        <w:rPr>
          <w:rFonts w:ascii="Times New Roman" w:hAnsi="Times New Roman"/>
          <w:sz w:val="28"/>
          <w:szCs w:val="28"/>
        </w:rPr>
        <w:t>6.1. Защита медоносных деревьев.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C3D05">
        <w:rPr>
          <w:rFonts w:ascii="Times New Roman" w:hAnsi="Times New Roman"/>
          <w:sz w:val="24"/>
          <w:szCs w:val="24"/>
        </w:rPr>
        <w:t>Одним из основных медоносных деревьев является</w:t>
      </w:r>
      <w:r>
        <w:rPr>
          <w:rFonts w:ascii="Times New Roman" w:hAnsi="Times New Roman"/>
          <w:sz w:val="32"/>
          <w:szCs w:val="32"/>
        </w:rPr>
        <w:t xml:space="preserve"> – </w:t>
      </w:r>
      <w:r w:rsidRPr="001C3D05">
        <w:rPr>
          <w:rFonts w:ascii="Times New Roman" w:hAnsi="Times New Roman"/>
          <w:b/>
          <w:sz w:val="28"/>
          <w:szCs w:val="28"/>
        </w:rPr>
        <w:t>Липа</w:t>
      </w:r>
      <w:r>
        <w:rPr>
          <w:rFonts w:ascii="Times New Roman" w:hAnsi="Times New Roman"/>
          <w:sz w:val="32"/>
          <w:szCs w:val="32"/>
        </w:rPr>
        <w:t xml:space="preserve">. </w:t>
      </w:r>
      <w:r w:rsidRPr="001C3D05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данный мом</w:t>
      </w:r>
      <w:r w:rsidRPr="001C3D05">
        <w:rPr>
          <w:rFonts w:ascii="Times New Roman" w:hAnsi="Times New Roman"/>
          <w:sz w:val="24"/>
          <w:szCs w:val="24"/>
        </w:rPr>
        <w:t>ент</w:t>
      </w:r>
      <w:r>
        <w:rPr>
          <w:rFonts w:ascii="Times New Roman" w:hAnsi="Times New Roman"/>
          <w:sz w:val="24"/>
          <w:szCs w:val="24"/>
        </w:rPr>
        <w:t xml:space="preserve"> эти деревья постепенно уменьшаются в количестве по всей территории Республики Башкортостан. Распределяются делянки, в котором преобладают деревья данной породы. Тем самым происходит вырубка медоносного дерева.  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C3D05">
        <w:rPr>
          <w:rFonts w:ascii="Times New Roman" w:hAnsi="Times New Roman"/>
          <w:b/>
          <w:sz w:val="24"/>
          <w:szCs w:val="24"/>
        </w:rPr>
        <w:lastRenderedPageBreak/>
        <w:t>Защита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при распределении делянок с преобладанием медоносных деревьев  сделать запрет на вырубку данного медоносного дерева – </w:t>
      </w:r>
      <w:r w:rsidRPr="00F7461E">
        <w:rPr>
          <w:rFonts w:ascii="Times New Roman" w:hAnsi="Times New Roman"/>
          <w:b/>
          <w:sz w:val="24"/>
          <w:szCs w:val="24"/>
        </w:rPr>
        <w:t>Липы</w:t>
      </w:r>
      <w:r>
        <w:rPr>
          <w:rFonts w:ascii="Times New Roman" w:hAnsi="Times New Roman"/>
          <w:sz w:val="24"/>
          <w:szCs w:val="24"/>
        </w:rPr>
        <w:t>. При распределении необходимо оставить не вырубленными такие деревья.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862D11">
        <w:rPr>
          <w:rFonts w:ascii="Times New Roman" w:hAnsi="Times New Roman"/>
          <w:sz w:val="28"/>
          <w:szCs w:val="28"/>
        </w:rPr>
        <w:t>6.2. Посадка медоносных деревьев.</w:t>
      </w:r>
    </w:p>
    <w:p w:rsidR="001463BC" w:rsidRPr="00D05C17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05C17">
        <w:rPr>
          <w:rFonts w:ascii="Times New Roman" w:hAnsi="Times New Roman"/>
          <w:sz w:val="24"/>
          <w:szCs w:val="24"/>
        </w:rPr>
        <w:t>На сегодняшний день проводят акции: «Зеленая планета», субботники, и т.д. В этих мероприятиях зачастую началась посадка деревьев в парках , вдоль дорог, перед административными зданиями; преобладаю</w:t>
      </w:r>
      <w:r>
        <w:rPr>
          <w:rFonts w:ascii="Times New Roman" w:hAnsi="Times New Roman"/>
          <w:sz w:val="24"/>
          <w:szCs w:val="24"/>
        </w:rPr>
        <w:t>т хвойные</w:t>
      </w:r>
      <w:r w:rsidRPr="00D05C17">
        <w:rPr>
          <w:rFonts w:ascii="Times New Roman" w:hAnsi="Times New Roman"/>
          <w:sz w:val="24"/>
          <w:szCs w:val="24"/>
        </w:rPr>
        <w:t xml:space="preserve"> пород</w:t>
      </w:r>
      <w:r>
        <w:rPr>
          <w:rFonts w:ascii="Times New Roman" w:hAnsi="Times New Roman"/>
          <w:sz w:val="24"/>
          <w:szCs w:val="24"/>
        </w:rPr>
        <w:t>ы и широколиственные (березы) деревья</w:t>
      </w:r>
      <w:r w:rsidRPr="00D05C17">
        <w:rPr>
          <w:rFonts w:ascii="Times New Roman" w:hAnsi="Times New Roman"/>
          <w:sz w:val="24"/>
          <w:szCs w:val="24"/>
        </w:rPr>
        <w:t xml:space="preserve">. </w:t>
      </w:r>
    </w:p>
    <w:p w:rsidR="001463BC" w:rsidRPr="00D05C17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05C17">
        <w:rPr>
          <w:rFonts w:ascii="Times New Roman" w:hAnsi="Times New Roman"/>
          <w:sz w:val="24"/>
          <w:szCs w:val="24"/>
        </w:rPr>
        <w:t xml:space="preserve">Я считаю, что посадка медоносного дерева – </w:t>
      </w:r>
      <w:r w:rsidRPr="00D05C17">
        <w:rPr>
          <w:rFonts w:ascii="Times New Roman" w:hAnsi="Times New Roman"/>
          <w:b/>
          <w:sz w:val="24"/>
          <w:szCs w:val="24"/>
        </w:rPr>
        <w:t>липы</w:t>
      </w:r>
      <w:r w:rsidRPr="00D05C17">
        <w:rPr>
          <w:rFonts w:ascii="Times New Roman" w:hAnsi="Times New Roman"/>
          <w:sz w:val="24"/>
          <w:szCs w:val="24"/>
        </w:rPr>
        <w:t xml:space="preserve"> вместо березы более благоразумной. Цветение липы приходит в летнее время года и придает очень привлекательный запах в тех местах, где они произрастают и дают увеличение популяции пчёл. Не зря ведь говорят что </w:t>
      </w:r>
      <w:r w:rsidRPr="00D05C17">
        <w:rPr>
          <w:rFonts w:ascii="Times New Roman" w:hAnsi="Times New Roman"/>
          <w:i/>
          <w:sz w:val="24"/>
          <w:szCs w:val="24"/>
        </w:rPr>
        <w:t>«посадив дерево – спасём и планету»</w:t>
      </w:r>
      <w:r w:rsidRPr="00D05C17">
        <w:rPr>
          <w:rFonts w:ascii="Times New Roman" w:hAnsi="Times New Roman"/>
          <w:sz w:val="24"/>
          <w:szCs w:val="24"/>
        </w:rPr>
        <w:t>,</w:t>
      </w:r>
      <w:r w:rsidRPr="00D05C1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пчелы состоят в одной</w:t>
      </w:r>
      <w:r w:rsidRPr="00D05C17">
        <w:rPr>
          <w:rFonts w:ascii="Times New Roman" w:hAnsi="Times New Roman"/>
          <w:sz w:val="24"/>
          <w:szCs w:val="24"/>
        </w:rPr>
        <w:t xml:space="preserve"> из цепей живого организма, теряя одну цепь, мы можем потерять нашу планету.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1D50B6">
        <w:rPr>
          <w:rFonts w:ascii="Times New Roman" w:hAnsi="Times New Roman"/>
          <w:i/>
          <w:sz w:val="28"/>
          <w:szCs w:val="28"/>
        </w:rPr>
        <w:t>Медопродуктивность с 1 га сплошных насаждений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384">
        <w:rPr>
          <w:rFonts w:ascii="Times New Roman" w:hAnsi="Times New Roman"/>
          <w:b/>
          <w:sz w:val="28"/>
          <w:szCs w:val="28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1572"/>
        <w:gridCol w:w="1668"/>
        <w:gridCol w:w="1571"/>
        <w:gridCol w:w="1594"/>
        <w:gridCol w:w="1573"/>
      </w:tblGrid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8688C">
              <w:rPr>
                <w:rFonts w:ascii="Times New Roman" w:hAnsi="Times New Roman"/>
                <w:b/>
                <w:sz w:val="24"/>
                <w:szCs w:val="24"/>
              </w:rPr>
              <w:t xml:space="preserve">Растение 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8C">
              <w:rPr>
                <w:rFonts w:ascii="Times New Roman" w:hAnsi="Times New Roman"/>
                <w:b/>
                <w:sz w:val="24"/>
                <w:szCs w:val="24"/>
              </w:rPr>
              <w:t>кг.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8688C">
              <w:rPr>
                <w:rFonts w:ascii="Times New Roman" w:hAnsi="Times New Roman"/>
                <w:b/>
                <w:sz w:val="24"/>
                <w:szCs w:val="24"/>
              </w:rPr>
              <w:t xml:space="preserve">Растение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8C">
              <w:rPr>
                <w:rFonts w:ascii="Times New Roman" w:hAnsi="Times New Roman"/>
                <w:b/>
                <w:sz w:val="24"/>
                <w:szCs w:val="24"/>
              </w:rPr>
              <w:t>кг.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8688C">
              <w:rPr>
                <w:rFonts w:ascii="Times New Roman" w:hAnsi="Times New Roman"/>
                <w:b/>
                <w:sz w:val="24"/>
                <w:szCs w:val="24"/>
              </w:rPr>
              <w:t xml:space="preserve">Растение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8C">
              <w:rPr>
                <w:rFonts w:ascii="Times New Roman" w:hAnsi="Times New Roman"/>
                <w:b/>
                <w:sz w:val="24"/>
                <w:szCs w:val="24"/>
              </w:rPr>
              <w:t>кг.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Акация белая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Донник белый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160-500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Малина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50-200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Акация желтая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50-200 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Ива-бредина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120-150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Огурцы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Бобы 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Иван-чай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350-400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Пустырник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180-300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Бодяк 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100-140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Клевер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Рапс яровой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Василёк лугов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100-107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Клен остролист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175-230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Рябина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Ветла 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120-150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Кориандр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100-500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Садовые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15-35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Вишня 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Котовник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130-200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Синяк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300-500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Глухая крапива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Липа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Турнепс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Гравелат речной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100-150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Разнотравье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Тыква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Горошек мышиный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40-100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Лопух 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Фацелия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120-500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Горошек сибирский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32-152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Люцерна, багор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25-50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Цикорий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</w:tr>
      <w:tr w:rsidR="001463BC" w:rsidRPr="00D8688C" w:rsidTr="00D8688C">
        <w:tc>
          <w:tcPr>
            <w:tcW w:w="159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Гречиха </w:t>
            </w:r>
          </w:p>
        </w:tc>
        <w:tc>
          <w:tcPr>
            <w:tcW w:w="1572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60-90</w:t>
            </w:r>
          </w:p>
        </w:tc>
        <w:tc>
          <w:tcPr>
            <w:tcW w:w="1668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Люцерна, полив</w:t>
            </w:r>
          </w:p>
        </w:tc>
        <w:tc>
          <w:tcPr>
            <w:tcW w:w="1571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до 300</w:t>
            </w:r>
          </w:p>
        </w:tc>
        <w:tc>
          <w:tcPr>
            <w:tcW w:w="1594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 xml:space="preserve">Черноклен </w:t>
            </w:r>
          </w:p>
        </w:tc>
        <w:tc>
          <w:tcPr>
            <w:tcW w:w="1573" w:type="dxa"/>
          </w:tcPr>
          <w:p w:rsidR="001463BC" w:rsidRPr="00D8688C" w:rsidRDefault="001463BC" w:rsidP="00D868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8C">
              <w:rPr>
                <w:rFonts w:ascii="Times New Roman" w:hAnsi="Times New Roman"/>
                <w:sz w:val="24"/>
                <w:szCs w:val="24"/>
              </w:rPr>
              <w:t>До 1000</w:t>
            </w:r>
          </w:p>
        </w:tc>
      </w:tr>
    </w:tbl>
    <w:p w:rsidR="001463BC" w:rsidRDefault="001463BC" w:rsidP="006A5F8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463BC" w:rsidRPr="00D05C17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05C17">
        <w:rPr>
          <w:rFonts w:ascii="Times New Roman" w:hAnsi="Times New Roman"/>
          <w:sz w:val="24"/>
          <w:szCs w:val="24"/>
        </w:rPr>
        <w:t>В заключение хочу сказать, что пчеловодством нужно заниматься не только потому, что это прибыльный и стабильный бизнес, а еще  и интересное и увлекательное занятие. Пчеловодство несет в себе культуру труда, эстетическое и нравственное восприятие живой природы, оказывает воспитательное воздействие, приносит наслаждение. Работа с пчелами способствует стабилизации психики  человека, снимает стрессовые состояния, улучшает работу всех систем организма.</w:t>
      </w:r>
    </w:p>
    <w:p w:rsidR="001463BC" w:rsidRDefault="001463BC" w:rsidP="006A5F83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05C17">
        <w:rPr>
          <w:rFonts w:ascii="Times New Roman" w:hAnsi="Times New Roman"/>
          <w:sz w:val="24"/>
          <w:szCs w:val="24"/>
        </w:rPr>
        <w:t>По статистике во время голодоморов, смут и войн от голода не умер ни один пчеловод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463BC" w:rsidRDefault="001463BC" w:rsidP="001463BC">
      <w:pPr>
        <w:ind w:firstLine="709"/>
        <w:rPr>
          <w:rFonts w:ascii="Times New Roman" w:hAnsi="Times New Roman"/>
          <w:sz w:val="28"/>
          <w:szCs w:val="28"/>
        </w:rPr>
      </w:pPr>
    </w:p>
    <w:p w:rsidR="001463BC" w:rsidRDefault="001463BC" w:rsidP="001463BC">
      <w:pPr>
        <w:ind w:firstLine="709"/>
        <w:rPr>
          <w:rFonts w:ascii="Times New Roman" w:hAnsi="Times New Roman"/>
          <w:sz w:val="28"/>
          <w:szCs w:val="28"/>
        </w:rPr>
      </w:pPr>
    </w:p>
    <w:p w:rsidR="001463BC" w:rsidRDefault="001463BC" w:rsidP="001463BC">
      <w:pPr>
        <w:ind w:firstLine="709"/>
        <w:rPr>
          <w:rFonts w:ascii="Times New Roman" w:hAnsi="Times New Roman"/>
          <w:sz w:val="28"/>
          <w:szCs w:val="28"/>
        </w:rPr>
      </w:pPr>
    </w:p>
    <w:p w:rsidR="001463BC" w:rsidRDefault="001463BC" w:rsidP="001463BC">
      <w:pPr>
        <w:ind w:firstLine="709"/>
        <w:rPr>
          <w:rFonts w:ascii="Times New Roman" w:hAnsi="Times New Roman"/>
          <w:sz w:val="28"/>
          <w:szCs w:val="28"/>
        </w:rPr>
      </w:pPr>
    </w:p>
    <w:p w:rsidR="001463BC" w:rsidRDefault="001463BC" w:rsidP="001463BC">
      <w:pPr>
        <w:ind w:firstLine="709"/>
        <w:rPr>
          <w:rFonts w:ascii="Times New Roman" w:hAnsi="Times New Roman"/>
          <w:sz w:val="28"/>
          <w:szCs w:val="28"/>
        </w:rPr>
      </w:pPr>
    </w:p>
    <w:p w:rsidR="00B2126F" w:rsidRDefault="00B2126F" w:rsidP="001463BC">
      <w:pPr>
        <w:ind w:firstLine="709"/>
        <w:rPr>
          <w:rFonts w:ascii="Times New Roman" w:hAnsi="Times New Roman"/>
          <w:sz w:val="24"/>
          <w:szCs w:val="24"/>
          <w:lang w:val="ba-RU"/>
        </w:rPr>
      </w:pPr>
    </w:p>
    <w:p w:rsidR="001463BC" w:rsidRDefault="001463BC" w:rsidP="001463BC">
      <w:pPr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Список литературы :</w:t>
      </w:r>
    </w:p>
    <w:p w:rsidR="001463BC" w:rsidRDefault="001463BC" w:rsidP="001463BC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1.Смирнов А.М., Саттаров В.Н. Пчеловодство /Башкирское издательство «Китап»/ 2012г., 488 с.</w:t>
      </w:r>
    </w:p>
    <w:p w:rsidR="001463BC" w:rsidRDefault="001463BC" w:rsidP="001463BC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Мостовой Е.М. Пчеловодство в вопросах и ответах. – Ростов н/ Д.: Феникс;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>www</w:t>
      </w:r>
      <w:r w:rsidRPr="00D05C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phoenixrostov</w:t>
      </w:r>
      <w:r w:rsidRPr="00D05C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/ Феникс, 2007г.</w:t>
      </w:r>
    </w:p>
    <w:p w:rsidR="001463BC" w:rsidRDefault="001463BC" w:rsidP="001463BC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F76C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 w:rsidRPr="00D05C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//</w:t>
      </w:r>
      <w:r>
        <w:rPr>
          <w:rFonts w:ascii="Times New Roman" w:hAnsi="Times New Roman"/>
          <w:sz w:val="24"/>
          <w:szCs w:val="24"/>
          <w:lang w:val="en-US"/>
        </w:rPr>
        <w:t>tinref</w:t>
      </w:r>
      <w:r w:rsidRPr="00D05C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 w:rsidRPr="00D05C17">
        <w:rPr>
          <w:rFonts w:ascii="Times New Roman" w:hAnsi="Times New Roman"/>
          <w:sz w:val="24"/>
          <w:szCs w:val="24"/>
        </w:rPr>
        <w:t>/000_</w:t>
      </w:r>
      <w:r>
        <w:rPr>
          <w:rFonts w:ascii="Times New Roman" w:hAnsi="Times New Roman"/>
          <w:sz w:val="24"/>
          <w:szCs w:val="24"/>
          <w:lang w:val="en-US"/>
        </w:rPr>
        <w:t>uchebniki</w:t>
      </w:r>
      <w:r w:rsidRPr="00D05C17">
        <w:rPr>
          <w:rFonts w:ascii="Times New Roman" w:hAnsi="Times New Roman"/>
          <w:sz w:val="24"/>
          <w:szCs w:val="24"/>
        </w:rPr>
        <w:t>/04800</w:t>
      </w:r>
      <w:r>
        <w:rPr>
          <w:rFonts w:ascii="Times New Roman" w:hAnsi="Times New Roman"/>
          <w:sz w:val="24"/>
          <w:szCs w:val="24"/>
          <w:lang w:val="en-US"/>
        </w:rPr>
        <w:t>selskoe</w:t>
      </w:r>
      <w:r w:rsidRPr="00D05C1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hozaistvo</w:t>
      </w:r>
      <w:r w:rsidRPr="007F76C5">
        <w:rPr>
          <w:rFonts w:ascii="Times New Roman" w:hAnsi="Times New Roman"/>
          <w:sz w:val="24"/>
          <w:szCs w:val="24"/>
        </w:rPr>
        <w:t>/008_</w:t>
      </w:r>
      <w:r>
        <w:rPr>
          <w:rFonts w:ascii="Times New Roman" w:hAnsi="Times New Roman"/>
          <w:sz w:val="24"/>
          <w:szCs w:val="24"/>
          <w:lang w:val="en-US"/>
        </w:rPr>
        <w:t>razvodite</w:t>
      </w:r>
      <w:r w:rsidRPr="007F76C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pchel</w:t>
      </w:r>
      <w:r w:rsidRPr="007F76C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7F76C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hozastah</w:t>
      </w:r>
      <w:r w:rsidRPr="007F76C5">
        <w:rPr>
          <w:rFonts w:ascii="Times New Roman" w:hAnsi="Times New Roman"/>
          <w:sz w:val="24"/>
          <w:szCs w:val="24"/>
        </w:rPr>
        <w:t>/031.</w:t>
      </w:r>
      <w:r>
        <w:rPr>
          <w:rFonts w:ascii="Times New Roman" w:hAnsi="Times New Roman"/>
          <w:sz w:val="24"/>
          <w:szCs w:val="24"/>
          <w:lang w:val="en-US"/>
        </w:rPr>
        <w:t>htm</w:t>
      </w:r>
      <w:r w:rsidRPr="007F76C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7752B1" w:rsidRPr="00AC06DD" w:rsidRDefault="007752B1" w:rsidP="007752B1"/>
    <w:sectPr w:rsidR="007752B1" w:rsidRPr="00AC06DD" w:rsidSect="006C0B48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AAD"/>
    <w:multiLevelType w:val="hybridMultilevel"/>
    <w:tmpl w:val="AA0631D6"/>
    <w:lvl w:ilvl="0" w:tplc="37B0E2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compat/>
  <w:rsids>
    <w:rsidRoot w:val="00690516"/>
    <w:rsid w:val="00082E8F"/>
    <w:rsid w:val="000B7EA9"/>
    <w:rsid w:val="001325DC"/>
    <w:rsid w:val="001463BC"/>
    <w:rsid w:val="001C3D05"/>
    <w:rsid w:val="001D50B6"/>
    <w:rsid w:val="002101A2"/>
    <w:rsid w:val="00237384"/>
    <w:rsid w:val="0029566D"/>
    <w:rsid w:val="002F52AF"/>
    <w:rsid w:val="00356D96"/>
    <w:rsid w:val="00511C62"/>
    <w:rsid w:val="005352B5"/>
    <w:rsid w:val="00584D21"/>
    <w:rsid w:val="005F6C6F"/>
    <w:rsid w:val="0065659D"/>
    <w:rsid w:val="00690516"/>
    <w:rsid w:val="006A5F83"/>
    <w:rsid w:val="006C0B48"/>
    <w:rsid w:val="00771336"/>
    <w:rsid w:val="007752B1"/>
    <w:rsid w:val="007F76C5"/>
    <w:rsid w:val="00862D11"/>
    <w:rsid w:val="00AC06DD"/>
    <w:rsid w:val="00B2126F"/>
    <w:rsid w:val="00BD7E44"/>
    <w:rsid w:val="00CB6229"/>
    <w:rsid w:val="00D05C17"/>
    <w:rsid w:val="00D22F9F"/>
    <w:rsid w:val="00D72BBA"/>
    <w:rsid w:val="00D8688C"/>
    <w:rsid w:val="00EB2EF4"/>
    <w:rsid w:val="00ED31E8"/>
    <w:rsid w:val="00F73CCE"/>
    <w:rsid w:val="00F7461E"/>
    <w:rsid w:val="00FC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2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84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4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4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584D21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584D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37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g-b-5">
    <w:name w:val="mg-b-5"/>
    <w:basedOn w:val="a"/>
    <w:rsid w:val="00F73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F73C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35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2B5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5352B5"/>
    <w:rPr>
      <w:sz w:val="22"/>
      <w:szCs w:val="22"/>
      <w:lang w:val="ru-RU" w:eastAsia="en-US" w:bidi="ar-SA"/>
    </w:rPr>
  </w:style>
  <w:style w:type="character" w:styleId="a9">
    <w:name w:val="Hyperlink"/>
    <w:basedOn w:val="a0"/>
    <w:uiPriority w:val="99"/>
    <w:unhideWhenUsed/>
    <w:rsid w:val="007752B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DF440E-220F-4F0C-9BA6-A9651E7F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2020-03-17T16:54:00Z</cp:lastPrinted>
  <dcterms:created xsi:type="dcterms:W3CDTF">2022-04-22T09:55:00Z</dcterms:created>
  <dcterms:modified xsi:type="dcterms:W3CDTF">2022-04-22T09:55:00Z</dcterms:modified>
</cp:coreProperties>
</file>